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63D51" w14:textId="4AD45C2E" w:rsidR="00C20BBA" w:rsidRPr="0050318E" w:rsidRDefault="00F84ACA" w:rsidP="002B349B">
      <w:pPr>
        <w:jc w:val="center"/>
        <w:rPr>
          <w:b/>
          <w:bCs/>
          <w:lang w:val="en-US"/>
        </w:rPr>
      </w:pPr>
      <w:r w:rsidRPr="0050318E">
        <w:rPr>
          <w:b/>
          <w:bCs/>
          <w:lang w:val="en-US"/>
        </w:rPr>
        <w:t>HOW DRINKABLE IS THE WATER THAT WE DRINK</w:t>
      </w:r>
      <w:r w:rsidR="00C20BBA" w:rsidRPr="0050318E">
        <w:rPr>
          <w:b/>
          <w:bCs/>
          <w:lang w:val="en-US"/>
        </w:rPr>
        <w:t>?</w:t>
      </w:r>
    </w:p>
    <w:p w14:paraId="6A9B3639" w14:textId="0BFA6707" w:rsidR="00C20BBA" w:rsidRPr="0050318E" w:rsidRDefault="00C20BBA" w:rsidP="0050318E">
      <w:pPr>
        <w:rPr>
          <w:lang w:val="en-US"/>
        </w:rPr>
      </w:pPr>
      <w:r w:rsidRPr="0050318E">
        <w:rPr>
          <w:lang w:val="en-US"/>
        </w:rPr>
        <w:t>Although access to clean water is a basic human right, billions of people are deprived of these needs. More than a quarter of the world's population, 2.1 billion peop</w:t>
      </w:r>
      <w:r w:rsidR="00F84ACA" w:rsidRPr="0050318E">
        <w:rPr>
          <w:lang w:val="en-US"/>
        </w:rPr>
        <w:t>le, haven’t had access to clean water.</w:t>
      </w:r>
    </w:p>
    <w:p w14:paraId="5F7C14D4" w14:textId="34378B70" w:rsidR="00C20BBA" w:rsidRPr="0050318E" w:rsidRDefault="00F84ACA" w:rsidP="0050318E">
      <w:pPr>
        <w:rPr>
          <w:lang w:val="en-US"/>
        </w:rPr>
      </w:pPr>
      <w:r w:rsidRPr="0050318E">
        <w:rPr>
          <w:lang w:val="en-US"/>
        </w:rPr>
        <w:t>Starting from the very foundations of</w:t>
      </w:r>
      <w:r w:rsidR="00475160" w:rsidRPr="0050318E">
        <w:rPr>
          <w:lang w:val="en-US"/>
        </w:rPr>
        <w:t xml:space="preserve"> our school and its </w:t>
      </w:r>
      <w:r w:rsidR="0050318E" w:rsidRPr="0050318E">
        <w:rPr>
          <w:lang w:val="en-US"/>
        </w:rPr>
        <w:t>environment, we</w:t>
      </w:r>
      <w:r w:rsidR="00C20BBA" w:rsidRPr="0050318E">
        <w:rPr>
          <w:lang w:val="en-US"/>
        </w:rPr>
        <w:t xml:space="preserve"> are facing the problem of potable water in the world; but how drinkable is our school water? How can we be sure that</w:t>
      </w:r>
      <w:r w:rsidRPr="0050318E">
        <w:rPr>
          <w:lang w:val="en-US"/>
        </w:rPr>
        <w:t xml:space="preserve"> our school water is drinkable?</w:t>
      </w:r>
    </w:p>
    <w:p w14:paraId="32BDADC8" w14:textId="73C24406" w:rsidR="00C20BBA" w:rsidRPr="0050318E" w:rsidRDefault="00C20BBA" w:rsidP="0050318E">
      <w:pPr>
        <w:rPr>
          <w:lang w:val="en-US"/>
        </w:rPr>
      </w:pPr>
      <w:r w:rsidRPr="0050318E">
        <w:rPr>
          <w:lang w:val="en-US"/>
        </w:rPr>
        <w:t>“Clean Water and Sanitation”, one of the United Nations Sustainable Development Goals, questions this very point.</w:t>
      </w:r>
    </w:p>
    <w:p w14:paraId="09C79764" w14:textId="4EA6FA44" w:rsidR="00C20BBA" w:rsidRPr="0050318E" w:rsidRDefault="00C20BBA" w:rsidP="0050318E">
      <w:pPr>
        <w:rPr>
          <w:b/>
          <w:bCs/>
          <w:lang w:val="en-US"/>
        </w:rPr>
      </w:pPr>
      <w:r w:rsidRPr="0050318E">
        <w:rPr>
          <w:b/>
          <w:bCs/>
          <w:lang w:val="en-US"/>
        </w:rPr>
        <w:t>What is Sustainable Development</w:t>
      </w:r>
      <w:r w:rsidR="001E03CB" w:rsidRPr="0050318E">
        <w:rPr>
          <w:b/>
          <w:bCs/>
          <w:lang w:val="en-US"/>
        </w:rPr>
        <w:t>?</w:t>
      </w:r>
    </w:p>
    <w:p w14:paraId="758560D2" w14:textId="27C36EA4" w:rsidR="0020310A" w:rsidRDefault="00C20BBA" w:rsidP="0050318E">
      <w:pPr>
        <w:rPr>
          <w:lang w:val="en-US"/>
        </w:rPr>
      </w:pPr>
      <w:r w:rsidRPr="0050318E">
        <w:rPr>
          <w:lang w:val="en-US"/>
        </w:rPr>
        <w:t>Planning for the conscious use of natural resources</w:t>
      </w:r>
      <w:r w:rsidR="00F84ACA" w:rsidRPr="0050318E">
        <w:rPr>
          <w:lang w:val="en-US"/>
        </w:rPr>
        <w:t xml:space="preserve"> without harming them</w:t>
      </w:r>
      <w:r w:rsidRPr="0050318E">
        <w:rPr>
          <w:lang w:val="en-US"/>
        </w:rPr>
        <w:t xml:space="preserve"> is known as sustainable development. In short, we </w:t>
      </w:r>
      <w:r w:rsidR="0050318E" w:rsidRPr="0050318E">
        <w:rPr>
          <w:lang w:val="en-US"/>
        </w:rPr>
        <w:t>concluded</w:t>
      </w:r>
      <w:r w:rsidR="00F84ACA" w:rsidRPr="0050318E">
        <w:rPr>
          <w:lang w:val="en-US"/>
        </w:rPr>
        <w:t xml:space="preserve"> that it means production</w:t>
      </w:r>
      <w:r w:rsidRPr="0050318E">
        <w:rPr>
          <w:lang w:val="en-US"/>
        </w:rPr>
        <w:t xml:space="preserve"> without endangering the lives of other living things. We examined the role of schools in achieving the goal o</w:t>
      </w:r>
      <w:r w:rsidR="00F84ACA" w:rsidRPr="0050318E">
        <w:rPr>
          <w:lang w:val="en-US"/>
        </w:rPr>
        <w:t>f “Clean Water and Sanitation</w:t>
      </w:r>
      <w:r w:rsidR="0050318E" w:rsidRPr="0050318E">
        <w:rPr>
          <w:lang w:val="en-US"/>
        </w:rPr>
        <w:t>”. We</w:t>
      </w:r>
      <w:r w:rsidRPr="0050318E">
        <w:rPr>
          <w:lang w:val="en-US"/>
        </w:rPr>
        <w:t xml:space="preserve"> got help from Volkan </w:t>
      </w:r>
      <w:proofErr w:type="spellStart"/>
      <w:r w:rsidRPr="0050318E">
        <w:rPr>
          <w:lang w:val="en-US"/>
        </w:rPr>
        <w:t>Özen</w:t>
      </w:r>
      <w:proofErr w:type="spellEnd"/>
      <w:r w:rsidRPr="0050318E">
        <w:rPr>
          <w:lang w:val="en-US"/>
        </w:rPr>
        <w:t xml:space="preserve">, the Administrative Supervisor of our </w:t>
      </w:r>
      <w:r w:rsidR="008C7105" w:rsidRPr="0050318E">
        <w:rPr>
          <w:lang w:val="en-US"/>
        </w:rPr>
        <w:t>school. He</w:t>
      </w:r>
      <w:r w:rsidRPr="0050318E">
        <w:rPr>
          <w:lang w:val="en-US"/>
        </w:rPr>
        <w:t xml:space="preserve"> gave us information ab</w:t>
      </w:r>
      <w:r w:rsidR="0020310A" w:rsidRPr="0020310A">
        <w:rPr>
          <w:lang w:val="en-US"/>
        </w:rPr>
        <w:t xml:space="preserve"> </w:t>
      </w:r>
      <w:r w:rsidR="0020310A" w:rsidRPr="0050318E">
        <w:rPr>
          <w:lang w:val="en-US"/>
        </w:rPr>
        <w:t>out the school's plumbing system.</w:t>
      </w:r>
    </w:p>
    <w:p w14:paraId="48716DF2" w14:textId="16BD4178" w:rsidR="00C20BBA" w:rsidRPr="0050318E" w:rsidRDefault="0020310A" w:rsidP="0020310A">
      <w:pPr>
        <w:jc w:val="center"/>
        <w:rPr>
          <w:lang w:val="en-US"/>
        </w:rPr>
      </w:pPr>
      <w:r>
        <w:rPr>
          <w:noProof/>
          <w:lang w:val="en-US"/>
        </w:rPr>
        <w:drawing>
          <wp:inline distT="0" distB="0" distL="0" distR="0" wp14:anchorId="6874AF76" wp14:editId="01DAA8CF">
            <wp:extent cx="4114800" cy="1851478"/>
            <wp:effectExtent l="0" t="0" r="0" b="317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129267" cy="1857988"/>
                    </a:xfrm>
                    <a:prstGeom prst="rect">
                      <a:avLst/>
                    </a:prstGeom>
                  </pic:spPr>
                </pic:pic>
              </a:graphicData>
            </a:graphic>
          </wp:inline>
        </w:drawing>
      </w:r>
    </w:p>
    <w:p w14:paraId="527FBA30" w14:textId="74C210A9" w:rsidR="009D3A08" w:rsidRPr="009D3A08" w:rsidRDefault="009D3A08" w:rsidP="009D3A08">
      <w:pPr>
        <w:jc w:val="center"/>
        <w:rPr>
          <w:i/>
          <w:iCs/>
          <w:lang w:val="en-US"/>
        </w:rPr>
      </w:pPr>
      <w:r w:rsidRPr="009D3A08">
        <w:rPr>
          <w:i/>
          <w:iCs/>
          <w:lang w:val="en-US"/>
        </w:rPr>
        <w:t>Photo</w:t>
      </w:r>
      <w:r w:rsidR="002B349B">
        <w:rPr>
          <w:i/>
          <w:iCs/>
          <w:lang w:val="en-US"/>
        </w:rPr>
        <w:t xml:space="preserve"> 1</w:t>
      </w:r>
      <w:r w:rsidRPr="009D3A08">
        <w:rPr>
          <w:i/>
          <w:iCs/>
          <w:lang w:val="en-US"/>
        </w:rPr>
        <w:t xml:space="preserve">: Interview with Volkan </w:t>
      </w:r>
      <w:proofErr w:type="spellStart"/>
      <w:r w:rsidRPr="009D3A08">
        <w:rPr>
          <w:i/>
          <w:iCs/>
          <w:lang w:val="en-US"/>
        </w:rPr>
        <w:t>Özen</w:t>
      </w:r>
      <w:proofErr w:type="spellEnd"/>
    </w:p>
    <w:p w14:paraId="4D792EE3" w14:textId="4F823D8A" w:rsidR="00C20BBA" w:rsidRPr="0050318E" w:rsidRDefault="00F84ACA" w:rsidP="0050318E">
      <w:pPr>
        <w:rPr>
          <w:b/>
          <w:bCs/>
          <w:lang w:val="en-US"/>
        </w:rPr>
      </w:pPr>
      <w:r w:rsidRPr="0050318E">
        <w:rPr>
          <w:b/>
          <w:bCs/>
          <w:lang w:val="en-US"/>
        </w:rPr>
        <w:t>Right</w:t>
      </w:r>
      <w:r w:rsidR="00C20BBA" w:rsidRPr="0050318E">
        <w:rPr>
          <w:b/>
          <w:bCs/>
          <w:lang w:val="en-US"/>
        </w:rPr>
        <w:t xml:space="preserve"> choice</w:t>
      </w:r>
    </w:p>
    <w:p w14:paraId="34E5B746" w14:textId="2E1A7266" w:rsidR="002B349B" w:rsidRDefault="00C5545F" w:rsidP="0050318E">
      <w:pPr>
        <w:rPr>
          <w:lang w:val="en-US"/>
        </w:rPr>
      </w:pPr>
      <w:r w:rsidRPr="0050318E">
        <w:rPr>
          <w:lang w:val="en-US"/>
        </w:rPr>
        <w:t xml:space="preserve">In our interview with Mr. Volkan, we learned that the </w:t>
      </w:r>
      <w:r w:rsidR="004147E4">
        <w:rPr>
          <w:lang w:val="en-US"/>
        </w:rPr>
        <w:t>tap</w:t>
      </w:r>
      <w:r w:rsidRPr="0050318E">
        <w:rPr>
          <w:lang w:val="en-US"/>
        </w:rPr>
        <w:t xml:space="preserve"> water of the school passes through iron pipes and rusts, but that the water dispenser pipes we use are PPRC pipes, that is, a type of plastic pipe made from a mixture of polypropylene and copolymers. These pipes are widely used in heating and cooling systems, as well as in plumbing and piping systems for the transport of drinking water. We learned that these pipes are preferred because they do not rust like iron pipes and are therefore healthier. According to Drilling Engineer </w:t>
      </w:r>
      <w:proofErr w:type="spellStart"/>
      <w:r w:rsidRPr="0050318E">
        <w:rPr>
          <w:lang w:val="en-US"/>
        </w:rPr>
        <w:t>Aslı</w:t>
      </w:r>
      <w:proofErr w:type="spellEnd"/>
      <w:r w:rsidRPr="0050318E">
        <w:rPr>
          <w:lang w:val="en-US"/>
        </w:rPr>
        <w:t xml:space="preserve"> </w:t>
      </w:r>
      <w:proofErr w:type="spellStart"/>
      <w:r w:rsidRPr="0050318E">
        <w:rPr>
          <w:lang w:val="en-US"/>
        </w:rPr>
        <w:t>Sezgin</w:t>
      </w:r>
      <w:proofErr w:type="spellEnd"/>
      <w:r w:rsidRPr="0050318E">
        <w:rPr>
          <w:lang w:val="en-US"/>
        </w:rPr>
        <w:t xml:space="preserve">, iron pipes are healthier than plastic pipes. While iron pipes are made of pure iron, plastic pipes go through a lot of processes.”. Despite this, he explained the reason for choosing plastic pipes in our school as follows: “No matter how much we use a purifier to make the water in the iron pipe drinkable, if the life of the pipe ends, corrosion </w:t>
      </w:r>
      <w:r w:rsidR="0050318E" w:rsidRPr="0050318E">
        <w:rPr>
          <w:lang w:val="en-US"/>
        </w:rPr>
        <w:t>begins,</w:t>
      </w:r>
      <w:r w:rsidRPr="0050318E">
        <w:rPr>
          <w:lang w:val="en-US"/>
        </w:rPr>
        <w:t xml:space="preserve"> and health problems arise.” said. In addition, while the life of iron pipes is twenty-five years, the life of PPRC plastic pipes is at least fifty years. This, aside from protecting the environment, is more economically sustainable. It is written on these pipes how many degrees and how many bars they are resistant to pressure. In this way, we can understand what we will use the pipe for. In addition to these, our Administrative Supervisor Volkan </w:t>
      </w:r>
      <w:proofErr w:type="spellStart"/>
      <w:r w:rsidRPr="0050318E">
        <w:rPr>
          <w:lang w:val="en-US"/>
        </w:rPr>
        <w:t>Özen</w:t>
      </w:r>
      <w:proofErr w:type="spellEnd"/>
      <w:r w:rsidRPr="0050318E">
        <w:rPr>
          <w:lang w:val="en-US"/>
        </w:rPr>
        <w:t xml:space="preserve"> said, “For safety, UV rays (Ultraviolet) are used in the drinking water tank in the cafeteria.” provided information.</w:t>
      </w:r>
    </w:p>
    <w:p w14:paraId="6447CE11" w14:textId="77777777" w:rsidR="004147E4" w:rsidRDefault="004147E4" w:rsidP="0050318E">
      <w:pPr>
        <w:rPr>
          <w:lang w:val="en-US"/>
        </w:rPr>
      </w:pPr>
    </w:p>
    <w:p w14:paraId="2B628A11" w14:textId="77777777" w:rsidR="004147E4" w:rsidRDefault="004147E4" w:rsidP="0050318E">
      <w:pPr>
        <w:rPr>
          <w:lang w:val="en-US"/>
        </w:rPr>
      </w:pPr>
    </w:p>
    <w:p w14:paraId="7A162C28" w14:textId="77777777" w:rsidR="004147E4" w:rsidRPr="004147E4" w:rsidRDefault="004147E4" w:rsidP="0050318E">
      <w:pPr>
        <w:rPr>
          <w:lang w:val="en-US"/>
        </w:rPr>
      </w:pPr>
    </w:p>
    <w:p w14:paraId="3456DED2" w14:textId="4CC25052" w:rsidR="001E03CB" w:rsidRPr="0050318E" w:rsidRDefault="001E03CB" w:rsidP="0050318E">
      <w:pPr>
        <w:rPr>
          <w:b/>
          <w:bCs/>
          <w:lang w:val="en-US"/>
        </w:rPr>
      </w:pPr>
      <w:r w:rsidRPr="0050318E">
        <w:rPr>
          <w:b/>
          <w:bCs/>
          <w:lang w:val="en-US"/>
        </w:rPr>
        <w:lastRenderedPageBreak/>
        <w:t>How and How Often Is Water Quality Measured?</w:t>
      </w:r>
    </w:p>
    <w:p w14:paraId="42C5049F" w14:textId="271560AE" w:rsidR="00C20BBA" w:rsidRPr="0050318E" w:rsidRDefault="001E03CB" w:rsidP="0050318E">
      <w:pPr>
        <w:rPr>
          <w:lang w:val="en-US"/>
        </w:rPr>
      </w:pPr>
      <w:r w:rsidRPr="0050318E">
        <w:rPr>
          <w:lang w:val="en-US"/>
        </w:rPr>
        <w:t>The quality of water is measured with a TDS meter. TDS meter is a device that displays the amount of harmful substances in water and the total dissolved solids of a solution. In our school, analysis is done every six months, but as cases such as diarrhea and vomiting increase, it is very important to do a test again for precautionary purposes.</w:t>
      </w:r>
    </w:p>
    <w:p w14:paraId="7AEE6597" w14:textId="139AD5B6" w:rsidR="001E03CB" w:rsidRPr="0050318E" w:rsidRDefault="001E03CB" w:rsidP="0050318E">
      <w:pPr>
        <w:rPr>
          <w:b/>
          <w:bCs/>
          <w:lang w:val="en-US"/>
        </w:rPr>
      </w:pPr>
      <w:r w:rsidRPr="0050318E">
        <w:rPr>
          <w:b/>
          <w:bCs/>
          <w:lang w:val="en-US"/>
        </w:rPr>
        <w:t>Awareness</w:t>
      </w:r>
    </w:p>
    <w:p w14:paraId="29D08F9C" w14:textId="6944442D" w:rsidR="009D3A08" w:rsidRPr="009D3A08" w:rsidRDefault="008D6EFC" w:rsidP="0050318E">
      <w:pPr>
        <w:rPr>
          <w:lang w:val="en-US"/>
        </w:rPr>
      </w:pPr>
      <w:r w:rsidRPr="0050318E">
        <w:rPr>
          <w:lang w:val="en-US"/>
        </w:rPr>
        <w:t xml:space="preserve">After the interview, </w:t>
      </w:r>
      <w:r w:rsidR="004147E4">
        <w:rPr>
          <w:lang w:val="en-US"/>
        </w:rPr>
        <w:t>“</w:t>
      </w:r>
      <w:r w:rsidRPr="0050318E">
        <w:rPr>
          <w:lang w:val="en-US"/>
        </w:rPr>
        <w:t xml:space="preserve">what about the plumbing system of other schools the same as ours?” question appeared. When we asked </w:t>
      </w:r>
      <w:proofErr w:type="spellStart"/>
      <w:r w:rsidR="00054E80">
        <w:rPr>
          <w:lang w:val="en-US"/>
        </w:rPr>
        <w:t>Sevde</w:t>
      </w:r>
      <w:proofErr w:type="spellEnd"/>
      <w:r w:rsidR="00054E80">
        <w:rPr>
          <w:lang w:val="en-US"/>
        </w:rPr>
        <w:t xml:space="preserve"> Zehra </w:t>
      </w:r>
      <w:proofErr w:type="spellStart"/>
      <w:r w:rsidR="00054E80">
        <w:rPr>
          <w:lang w:val="en-US"/>
        </w:rPr>
        <w:t>Toker</w:t>
      </w:r>
      <w:proofErr w:type="spellEnd"/>
      <w:r w:rsidR="00054E80">
        <w:rPr>
          <w:lang w:val="en-US"/>
        </w:rPr>
        <w:t xml:space="preserve"> teacher</w:t>
      </w:r>
      <w:r w:rsidRPr="0050318E">
        <w:rPr>
          <w:lang w:val="en-US"/>
        </w:rPr>
        <w:t xml:space="preserve"> at </w:t>
      </w:r>
      <w:proofErr w:type="spellStart"/>
      <w:r w:rsidRPr="0050318E">
        <w:rPr>
          <w:lang w:val="en-US"/>
        </w:rPr>
        <w:t>Rıza</w:t>
      </w:r>
      <w:proofErr w:type="spellEnd"/>
      <w:r w:rsidRPr="0050318E">
        <w:rPr>
          <w:lang w:val="en-US"/>
        </w:rPr>
        <w:t xml:space="preserve"> </w:t>
      </w:r>
      <w:proofErr w:type="spellStart"/>
      <w:r w:rsidRPr="0050318E">
        <w:rPr>
          <w:lang w:val="en-US"/>
        </w:rPr>
        <w:t>Dikmen</w:t>
      </w:r>
      <w:proofErr w:type="spellEnd"/>
      <w:r w:rsidRPr="0050318E">
        <w:rPr>
          <w:lang w:val="en-US"/>
        </w:rPr>
        <w:t xml:space="preserve"> Primary </w:t>
      </w:r>
      <w:r w:rsidR="008C7105">
        <w:rPr>
          <w:lang w:val="en-US"/>
        </w:rPr>
        <w:t xml:space="preserve">Public </w:t>
      </w:r>
      <w:r w:rsidRPr="0050318E">
        <w:rPr>
          <w:lang w:val="en-US"/>
        </w:rPr>
        <w:t xml:space="preserve">School, one of our </w:t>
      </w:r>
      <w:r w:rsidR="008C7105">
        <w:rPr>
          <w:lang w:val="en-US"/>
        </w:rPr>
        <w:t xml:space="preserve">friend </w:t>
      </w:r>
      <w:r w:rsidRPr="0050318E">
        <w:rPr>
          <w:lang w:val="en-US"/>
        </w:rPr>
        <w:t xml:space="preserve">schools in the </w:t>
      </w:r>
      <w:proofErr w:type="spellStart"/>
      <w:r w:rsidRPr="0050318E">
        <w:rPr>
          <w:lang w:val="en-US"/>
        </w:rPr>
        <w:t>Mucur</w:t>
      </w:r>
      <w:proofErr w:type="spellEnd"/>
      <w:r w:rsidRPr="0050318E">
        <w:rPr>
          <w:lang w:val="en-US"/>
        </w:rPr>
        <w:t xml:space="preserve"> district of </w:t>
      </w:r>
      <w:proofErr w:type="spellStart"/>
      <w:r w:rsidRPr="0050318E">
        <w:rPr>
          <w:lang w:val="en-US"/>
        </w:rPr>
        <w:t>Kırşehir</w:t>
      </w:r>
      <w:proofErr w:type="spellEnd"/>
      <w:r w:rsidRPr="0050318E">
        <w:rPr>
          <w:lang w:val="en-US"/>
        </w:rPr>
        <w:t xml:space="preserve">, about this issue, </w:t>
      </w:r>
      <w:r w:rsidR="008C7105">
        <w:rPr>
          <w:lang w:val="en-US"/>
        </w:rPr>
        <w:t>s</w:t>
      </w:r>
      <w:r w:rsidRPr="0050318E">
        <w:rPr>
          <w:lang w:val="en-US"/>
        </w:rPr>
        <w:t>he said that the students brought their own water</w:t>
      </w:r>
      <w:r w:rsidR="004147E4">
        <w:rPr>
          <w:lang w:val="en-US"/>
        </w:rPr>
        <w:t xml:space="preserve"> with plastic bottles</w:t>
      </w:r>
      <w:r w:rsidRPr="0050318E">
        <w:rPr>
          <w:lang w:val="en-US"/>
        </w:rPr>
        <w:t>. She said that when their water ran out, they told their teachers or staff about this, and they directed the students to the tap water. We have understood from an example so close to us that most people do not have access to clean water</w:t>
      </w:r>
      <w:r w:rsidR="008C7105">
        <w:rPr>
          <w:lang w:val="en-US"/>
        </w:rPr>
        <w:t xml:space="preserve"> and students in public schools usually use tap water that comes from iron pipes.</w:t>
      </w:r>
      <w:r w:rsidR="0020310A" w:rsidRPr="0020310A">
        <w:rPr>
          <w:noProof/>
          <w:lang w:eastAsia="tr-TR"/>
        </w:rPr>
        <w:t xml:space="preserve"> </w:t>
      </w:r>
    </w:p>
    <w:p w14:paraId="559DBEC1" w14:textId="131C5D1A" w:rsidR="009D3A08" w:rsidRDefault="009D3A08" w:rsidP="009D3A08">
      <w:pPr>
        <w:jc w:val="center"/>
        <w:rPr>
          <w:b/>
          <w:bCs/>
          <w:lang w:val="en-US"/>
        </w:rPr>
      </w:pPr>
      <w:r w:rsidRPr="004C66AD">
        <w:rPr>
          <w:noProof/>
          <w:lang w:eastAsia="tr-TR"/>
        </w:rPr>
        <w:drawing>
          <wp:inline distT="0" distB="0" distL="0" distR="0" wp14:anchorId="422C7780" wp14:editId="58578AF2">
            <wp:extent cx="1480457" cy="1974058"/>
            <wp:effectExtent l="0" t="0" r="5715" b="0"/>
            <wp:docPr id="2" name="Picture 2" descr="C:\Users\ogrenci\Desktop\a9c41e92-2526-4692-8008-269becc7ff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grenci\Desktop\a9c41e92-2526-4692-8008-269becc7ff0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2967" cy="2017407"/>
                    </a:xfrm>
                    <a:prstGeom prst="rect">
                      <a:avLst/>
                    </a:prstGeom>
                    <a:noFill/>
                    <a:ln>
                      <a:noFill/>
                    </a:ln>
                  </pic:spPr>
                </pic:pic>
              </a:graphicData>
            </a:graphic>
          </wp:inline>
        </w:drawing>
      </w:r>
    </w:p>
    <w:p w14:paraId="4A687EA4" w14:textId="6012AC1F" w:rsidR="009D3A08" w:rsidRPr="009D3A08" w:rsidRDefault="009D3A08" w:rsidP="009D3A08">
      <w:pPr>
        <w:jc w:val="center"/>
        <w:rPr>
          <w:i/>
          <w:iCs/>
          <w:lang w:val="en-US"/>
        </w:rPr>
      </w:pPr>
      <w:r w:rsidRPr="009D3A08">
        <w:rPr>
          <w:i/>
          <w:iCs/>
          <w:lang w:val="en-US"/>
        </w:rPr>
        <w:t>Photo</w:t>
      </w:r>
      <w:r>
        <w:rPr>
          <w:i/>
          <w:iCs/>
          <w:lang w:val="en-US"/>
        </w:rPr>
        <w:t xml:space="preserve">2: </w:t>
      </w:r>
      <w:r w:rsidRPr="009D3A08">
        <w:rPr>
          <w:i/>
          <w:iCs/>
          <w:lang w:val="en-US"/>
        </w:rPr>
        <w:t>student drinking tap water at school</w:t>
      </w:r>
    </w:p>
    <w:p w14:paraId="3DB2032A" w14:textId="48E9BF9B" w:rsidR="006040B3" w:rsidRPr="009D3A08" w:rsidRDefault="0020310A" w:rsidP="0050318E">
      <w:pPr>
        <w:rPr>
          <w:lang w:val="en-US"/>
        </w:rPr>
      </w:pPr>
      <w:r>
        <w:rPr>
          <w:b/>
          <w:bCs/>
          <w:lang w:val="en-US"/>
        </w:rPr>
        <w:t xml:space="preserve">No More </w:t>
      </w:r>
      <w:r w:rsidR="006040B3" w:rsidRPr="006040B3">
        <w:rPr>
          <w:b/>
          <w:bCs/>
          <w:lang w:val="en-US"/>
        </w:rPr>
        <w:t>Iron Pipes</w:t>
      </w:r>
      <w:r>
        <w:rPr>
          <w:b/>
          <w:bCs/>
          <w:lang w:val="en-US"/>
        </w:rPr>
        <w:t>!</w:t>
      </w:r>
      <w:r w:rsidR="009D3A08">
        <w:rPr>
          <w:b/>
          <w:bCs/>
          <w:lang w:val="en-US"/>
        </w:rPr>
        <w:tab/>
      </w:r>
      <w:r w:rsidR="009D3A08">
        <w:rPr>
          <w:b/>
          <w:bCs/>
          <w:lang w:val="en-US"/>
        </w:rPr>
        <w:tab/>
      </w:r>
      <w:r w:rsidR="009D3A08">
        <w:rPr>
          <w:b/>
          <w:bCs/>
          <w:lang w:val="en-US"/>
        </w:rPr>
        <w:tab/>
      </w:r>
      <w:r w:rsidR="009D3A08">
        <w:rPr>
          <w:b/>
          <w:bCs/>
          <w:lang w:val="en-US"/>
        </w:rPr>
        <w:tab/>
      </w:r>
      <w:r w:rsidR="009D3A08">
        <w:rPr>
          <w:b/>
          <w:bCs/>
          <w:lang w:val="en-US"/>
        </w:rPr>
        <w:tab/>
      </w:r>
      <w:r w:rsidR="009D3A08">
        <w:rPr>
          <w:b/>
          <w:bCs/>
          <w:lang w:val="en-US"/>
        </w:rPr>
        <w:tab/>
      </w:r>
    </w:p>
    <w:p w14:paraId="262BD976" w14:textId="63697809" w:rsidR="006040B3" w:rsidRPr="006040B3" w:rsidRDefault="006040B3" w:rsidP="006040B3">
      <w:pPr>
        <w:rPr>
          <w:lang w:val="en-US"/>
        </w:rPr>
      </w:pPr>
      <w:r w:rsidRPr="006040B3">
        <w:rPr>
          <w:lang w:val="en-US"/>
        </w:rPr>
        <w:t>Iron pipes have been commonly used for water installations for many years, but they can pose certain risks to human health and the environment. Here are some potential harms associated with iron pipes.</w:t>
      </w:r>
    </w:p>
    <w:p w14:paraId="6D7C2082" w14:textId="77777777" w:rsidR="009D3A08" w:rsidRDefault="006040B3" w:rsidP="009D3A08">
      <w:pPr>
        <w:rPr>
          <w:lang w:val="en-US"/>
        </w:rPr>
      </w:pPr>
      <w:r w:rsidRPr="006040B3">
        <w:rPr>
          <w:lang w:val="en-US"/>
        </w:rPr>
        <w:t>Firstly, iron pipes are prone to rust and corrosion over time, which can lead to leaks and contamination of the water supply with rust particles, metals, and minerals.</w:t>
      </w:r>
      <w:r>
        <w:rPr>
          <w:lang w:val="en-US"/>
        </w:rPr>
        <w:t xml:space="preserve"> Secondly, i</w:t>
      </w:r>
      <w:r w:rsidRPr="006040B3">
        <w:rPr>
          <w:lang w:val="en-US"/>
        </w:rPr>
        <w:t>ron pipes provide a favorable environment for the growth of bacteria, such as Legionella, which can cause Legionnaires' disease, a severe form of pneumonia.</w:t>
      </w:r>
      <w:r>
        <w:rPr>
          <w:lang w:val="en-US"/>
        </w:rPr>
        <w:t xml:space="preserve"> Thirdly, i</w:t>
      </w:r>
      <w:r w:rsidRPr="006040B3">
        <w:rPr>
          <w:lang w:val="en-US"/>
        </w:rPr>
        <w:t>ron pipes can also pose health risks if they contain lead or other harmful substances that can leach into the water supply. Lead exposure can lead to developmental problems in children, and long-term exposure to other contaminants can cause various health issues.</w:t>
      </w:r>
      <w:r w:rsidR="00D06CB4">
        <w:rPr>
          <w:lang w:val="en-US"/>
        </w:rPr>
        <w:t xml:space="preserve"> </w:t>
      </w:r>
      <w:r w:rsidRPr="006040B3">
        <w:rPr>
          <w:lang w:val="en-US"/>
        </w:rPr>
        <w:t xml:space="preserve">In summary, while iron pipes have been used for many years, they can pose risks to human health and the environment. </w:t>
      </w:r>
    </w:p>
    <w:p w14:paraId="14AEEEF5" w14:textId="5E152D6A" w:rsidR="006040B3" w:rsidRDefault="009D3A08" w:rsidP="009D3A08">
      <w:pPr>
        <w:jc w:val="center"/>
        <w:rPr>
          <w:lang w:val="en-US"/>
        </w:rPr>
      </w:pPr>
      <w:r>
        <w:rPr>
          <w:noProof/>
          <w:lang w:val="en-US"/>
        </w:rPr>
        <w:drawing>
          <wp:inline distT="0" distB="0" distL="0" distR="0" wp14:anchorId="55B56121" wp14:editId="6D657365">
            <wp:extent cx="2917372" cy="1525731"/>
            <wp:effectExtent l="0" t="0" r="381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pic:cNvPicPr/>
                  </pic:nvPicPr>
                  <pic:blipFill rotWithShape="1">
                    <a:blip r:embed="rId9" cstate="print">
                      <a:extLst>
                        <a:ext uri="{28A0092B-C50C-407E-A947-70E740481C1C}">
                          <a14:useLocalDpi xmlns:a14="http://schemas.microsoft.com/office/drawing/2010/main" val="0"/>
                        </a:ext>
                      </a:extLst>
                    </a:blip>
                    <a:srcRect b="30261"/>
                    <a:stretch/>
                  </pic:blipFill>
                  <pic:spPr bwMode="auto">
                    <a:xfrm>
                      <a:off x="0" y="0"/>
                      <a:ext cx="2952405" cy="1544053"/>
                    </a:xfrm>
                    <a:prstGeom prst="rect">
                      <a:avLst/>
                    </a:prstGeom>
                    <a:ln>
                      <a:noFill/>
                    </a:ln>
                    <a:extLst>
                      <a:ext uri="{53640926-AAD7-44D8-BBD7-CCE9431645EC}">
                        <a14:shadowObscured xmlns:a14="http://schemas.microsoft.com/office/drawing/2010/main"/>
                      </a:ext>
                    </a:extLst>
                  </pic:spPr>
                </pic:pic>
              </a:graphicData>
            </a:graphic>
          </wp:inline>
        </w:drawing>
      </w:r>
    </w:p>
    <w:p w14:paraId="3257BA73" w14:textId="1594695A" w:rsidR="009D3A08" w:rsidRPr="009D3A08" w:rsidRDefault="009D3A08" w:rsidP="009D3A08">
      <w:pPr>
        <w:jc w:val="center"/>
      </w:pPr>
      <w:r w:rsidRPr="009D3A08">
        <w:rPr>
          <w:i/>
          <w:iCs/>
          <w:lang w:val="en"/>
        </w:rPr>
        <w:t>Photo 3: Iron pipe used in school plumbing.</w:t>
      </w:r>
    </w:p>
    <w:p w14:paraId="2D48972F" w14:textId="317A5E2D" w:rsidR="006040B3" w:rsidRPr="006040B3" w:rsidRDefault="006040B3" w:rsidP="0020310A">
      <w:pPr>
        <w:rPr>
          <w:lang w:val="en-US"/>
        </w:rPr>
      </w:pPr>
      <w:r w:rsidRPr="006040B3">
        <w:rPr>
          <w:lang w:val="en-US"/>
        </w:rPr>
        <w:lastRenderedPageBreak/>
        <w:t xml:space="preserve">One solution to the damages caused by iron pipes in water installations is to replace them with alternative materials such as </w:t>
      </w:r>
      <w:r w:rsidR="00D06CB4">
        <w:rPr>
          <w:lang w:val="en-US"/>
        </w:rPr>
        <w:t xml:space="preserve">PPRC </w:t>
      </w:r>
      <w:r w:rsidRPr="006040B3">
        <w:rPr>
          <w:lang w:val="en-US"/>
        </w:rPr>
        <w:t>plastic pipes.</w:t>
      </w:r>
      <w:r>
        <w:rPr>
          <w:lang w:val="en-US"/>
        </w:rPr>
        <w:t xml:space="preserve"> </w:t>
      </w:r>
    </w:p>
    <w:p w14:paraId="54DCAE27" w14:textId="1A36DBB0" w:rsidR="006040B3" w:rsidRDefault="006040B3" w:rsidP="006040B3">
      <w:pPr>
        <w:rPr>
          <w:lang w:val="en-US"/>
        </w:rPr>
      </w:pPr>
      <w:r w:rsidRPr="006040B3">
        <w:rPr>
          <w:lang w:val="en-US"/>
        </w:rPr>
        <w:t>Replacing iron pipes with plastic may involve some initial cost, but it can lead to significant long-term savings and benefits, both in terms of health and environmental impact. Regular maintenance of the plumbing system, including periodic cleaning and flushing, can also help to mitigate the risks associated with iron pipes.</w:t>
      </w:r>
    </w:p>
    <w:p w14:paraId="42007AF5" w14:textId="61456148" w:rsidR="0050318E" w:rsidRDefault="00475160" w:rsidP="0050318E">
      <w:pPr>
        <w:rPr>
          <w:lang w:val="en-US"/>
        </w:rPr>
      </w:pPr>
      <w:r w:rsidRPr="0050318E">
        <w:rPr>
          <w:b/>
          <w:bCs/>
          <w:lang w:val="en-US"/>
        </w:rPr>
        <w:t>Being a Third World Country...</w:t>
      </w:r>
    </w:p>
    <w:p w14:paraId="71C0F641" w14:textId="7B3417F5" w:rsidR="00475160" w:rsidRDefault="00C5545F" w:rsidP="0050318E">
      <w:pPr>
        <w:rPr>
          <w:lang w:val="en-US"/>
        </w:rPr>
      </w:pPr>
      <w:r w:rsidRPr="0050318E">
        <w:rPr>
          <w:lang w:val="en-US"/>
        </w:rPr>
        <w:t xml:space="preserve">Although the concept of third world countries is used with different meanings, it is mostly used as underdeveloped or developing countries. We have chosen India, which meets these </w:t>
      </w:r>
      <w:r w:rsidR="008C7105" w:rsidRPr="0050318E">
        <w:rPr>
          <w:lang w:val="en-US"/>
        </w:rPr>
        <w:t>criteria,</w:t>
      </w:r>
      <w:r w:rsidRPr="0050318E">
        <w:rPr>
          <w:lang w:val="en-US"/>
        </w:rPr>
        <w:t xml:space="preserve"> and our topic is accessibility to clean water. Almost a quarter of the country's population (330 million) suffers from drought, lack of food and water. Due to the mismanagement of water resources and poverty in India, which has been suffering from water shortages for many years, 77 million people do not have access to clean water. </w:t>
      </w:r>
    </w:p>
    <w:p w14:paraId="6E1B5A72" w14:textId="31B3DBDB" w:rsidR="0020310A" w:rsidRDefault="0020310A" w:rsidP="0020310A">
      <w:pPr>
        <w:rPr>
          <w:b/>
          <w:bCs/>
          <w:lang w:val="en-US"/>
        </w:rPr>
      </w:pPr>
      <w:r w:rsidRPr="006040B3">
        <w:rPr>
          <w:b/>
          <w:bCs/>
          <w:lang w:val="en-US"/>
        </w:rPr>
        <w:t>Solution</w:t>
      </w:r>
    </w:p>
    <w:p w14:paraId="2A69C48C" w14:textId="36AFEBBC" w:rsidR="0020310A" w:rsidRPr="0020310A" w:rsidRDefault="0020310A" w:rsidP="0020310A">
      <w:pPr>
        <w:rPr>
          <w:lang w:val="en-US"/>
        </w:rPr>
      </w:pPr>
      <w:r w:rsidRPr="0020310A">
        <w:rPr>
          <w:lang w:val="en-US"/>
        </w:rPr>
        <w:t xml:space="preserve">Renovating plumbing is expensive and long-term solutions. Easy-to-install water treatment systems, which are usually found in private schools, should be provided in all schools. Water purification and sanitation is the right of every child. Children do not have to buy water to access drinking water or drink </w:t>
      </w:r>
      <w:r w:rsidR="004147E4">
        <w:rPr>
          <w:lang w:val="en-US"/>
        </w:rPr>
        <w:t xml:space="preserve">tap </w:t>
      </w:r>
      <w:r w:rsidRPr="0020310A">
        <w:rPr>
          <w:lang w:val="en-US"/>
        </w:rPr>
        <w:t>water from iron pipes.</w:t>
      </w:r>
    </w:p>
    <w:p w14:paraId="25E5C5A7" w14:textId="1235832E" w:rsidR="002B349B" w:rsidRDefault="002B349B" w:rsidP="002B349B">
      <w:pPr>
        <w:jc w:val="center"/>
        <w:rPr>
          <w:lang w:val="en-US"/>
        </w:rPr>
      </w:pPr>
      <w:r w:rsidRPr="00D264AA">
        <w:rPr>
          <w:noProof/>
          <w:lang w:eastAsia="tr-TR"/>
        </w:rPr>
        <w:drawing>
          <wp:inline distT="0" distB="0" distL="0" distR="0" wp14:anchorId="29F63B67" wp14:editId="4E6FB17B">
            <wp:extent cx="2512204" cy="1883834"/>
            <wp:effectExtent l="0" t="3175" r="0" b="0"/>
            <wp:docPr id="15" name="Resim 15" descr="C:\Users\LENOVO\Desktop\IMG-6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O\Desktop\IMG-620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5400000">
                      <a:off x="0" y="0"/>
                      <a:ext cx="2562572" cy="1921604"/>
                    </a:xfrm>
                    <a:prstGeom prst="rect">
                      <a:avLst/>
                    </a:prstGeom>
                    <a:noFill/>
                    <a:ln>
                      <a:noFill/>
                    </a:ln>
                  </pic:spPr>
                </pic:pic>
              </a:graphicData>
            </a:graphic>
          </wp:inline>
        </w:drawing>
      </w:r>
    </w:p>
    <w:p w14:paraId="76FDB24F" w14:textId="3B7A6D30" w:rsidR="009D3A08" w:rsidRPr="002B349B" w:rsidRDefault="002B349B" w:rsidP="00D06CB4">
      <w:pPr>
        <w:jc w:val="center"/>
        <w:rPr>
          <w:b/>
          <w:bCs/>
          <w:i/>
          <w:iCs/>
          <w:lang w:val="en-US"/>
        </w:rPr>
      </w:pPr>
      <w:r w:rsidRPr="002B349B">
        <w:rPr>
          <w:i/>
          <w:iCs/>
          <w:lang w:val="en-US"/>
        </w:rPr>
        <w:t>Photo 4: Solution – Water Treatment System</w:t>
      </w:r>
    </w:p>
    <w:p w14:paraId="29747C99" w14:textId="77777777" w:rsidR="009D3A08" w:rsidRDefault="009D3A08" w:rsidP="00D06CB4">
      <w:pPr>
        <w:jc w:val="center"/>
        <w:rPr>
          <w:b/>
          <w:bCs/>
          <w:lang w:val="en-US"/>
        </w:rPr>
      </w:pPr>
    </w:p>
    <w:p w14:paraId="56292D98" w14:textId="77777777" w:rsidR="009D3A08" w:rsidRDefault="009D3A08" w:rsidP="00D06CB4">
      <w:pPr>
        <w:jc w:val="center"/>
        <w:rPr>
          <w:b/>
          <w:bCs/>
          <w:lang w:val="en-US"/>
        </w:rPr>
      </w:pPr>
    </w:p>
    <w:p w14:paraId="6495B387" w14:textId="77777777" w:rsidR="009D3A08" w:rsidRDefault="009D3A08" w:rsidP="00D06CB4">
      <w:pPr>
        <w:jc w:val="center"/>
        <w:rPr>
          <w:b/>
          <w:bCs/>
          <w:lang w:val="en-US"/>
        </w:rPr>
      </w:pPr>
    </w:p>
    <w:p w14:paraId="1172D532" w14:textId="77777777" w:rsidR="002B349B" w:rsidRDefault="002B349B" w:rsidP="00D06CB4">
      <w:pPr>
        <w:jc w:val="center"/>
        <w:rPr>
          <w:b/>
          <w:bCs/>
          <w:lang w:val="en-US"/>
        </w:rPr>
      </w:pPr>
    </w:p>
    <w:p w14:paraId="6D652B7C" w14:textId="77777777" w:rsidR="002B349B" w:rsidRDefault="002B349B" w:rsidP="00D06CB4">
      <w:pPr>
        <w:jc w:val="center"/>
        <w:rPr>
          <w:b/>
          <w:bCs/>
          <w:lang w:val="en-US"/>
        </w:rPr>
      </w:pPr>
    </w:p>
    <w:p w14:paraId="4B747FB1" w14:textId="77777777" w:rsidR="002B349B" w:rsidRDefault="002B349B" w:rsidP="00D06CB4">
      <w:pPr>
        <w:jc w:val="center"/>
        <w:rPr>
          <w:b/>
          <w:bCs/>
          <w:lang w:val="en-US"/>
        </w:rPr>
      </w:pPr>
    </w:p>
    <w:p w14:paraId="5375DB41" w14:textId="77777777" w:rsidR="002B349B" w:rsidRDefault="002B349B" w:rsidP="00D06CB4">
      <w:pPr>
        <w:jc w:val="center"/>
        <w:rPr>
          <w:b/>
          <w:bCs/>
          <w:lang w:val="en-US"/>
        </w:rPr>
      </w:pPr>
    </w:p>
    <w:p w14:paraId="3F8FB84D" w14:textId="77777777" w:rsidR="002B349B" w:rsidRDefault="002B349B" w:rsidP="00D06CB4">
      <w:pPr>
        <w:jc w:val="center"/>
        <w:rPr>
          <w:b/>
          <w:bCs/>
          <w:lang w:val="en-US"/>
        </w:rPr>
      </w:pPr>
    </w:p>
    <w:p w14:paraId="12AEA01E" w14:textId="77777777" w:rsidR="002B349B" w:rsidRDefault="002B349B" w:rsidP="00D06CB4">
      <w:pPr>
        <w:jc w:val="center"/>
        <w:rPr>
          <w:b/>
          <w:bCs/>
          <w:lang w:val="en-US"/>
        </w:rPr>
      </w:pPr>
    </w:p>
    <w:p w14:paraId="10A9CDA5" w14:textId="648D1013" w:rsidR="00D06CB4" w:rsidRPr="002B349B" w:rsidRDefault="00D06CB4" w:rsidP="00D06CB4">
      <w:pPr>
        <w:jc w:val="center"/>
        <w:rPr>
          <w:b/>
          <w:bCs/>
          <w:i/>
          <w:iCs/>
          <w:lang w:val="en-US"/>
        </w:rPr>
      </w:pPr>
      <w:r w:rsidRPr="002B349B">
        <w:rPr>
          <w:b/>
          <w:bCs/>
          <w:i/>
          <w:iCs/>
          <w:lang w:val="en-US"/>
        </w:rPr>
        <w:lastRenderedPageBreak/>
        <w:t>CONTRIBUT</w:t>
      </w:r>
      <w:r w:rsidR="00054E80" w:rsidRPr="002B349B">
        <w:rPr>
          <w:b/>
          <w:bCs/>
          <w:i/>
          <w:iCs/>
          <w:lang w:val="en-US"/>
        </w:rPr>
        <w:t>O</w:t>
      </w:r>
      <w:r w:rsidRPr="002B349B">
        <w:rPr>
          <w:b/>
          <w:bCs/>
          <w:i/>
          <w:iCs/>
          <w:lang w:val="en-US"/>
        </w:rPr>
        <w:t>RS</w:t>
      </w:r>
    </w:p>
    <w:p w14:paraId="6523C64B" w14:textId="2C1F1582" w:rsidR="00D06CB4" w:rsidRDefault="00D06CB4" w:rsidP="00D06CB4">
      <w:pPr>
        <w:jc w:val="center"/>
        <w:rPr>
          <w:i/>
          <w:iCs/>
          <w:lang w:val="en-US"/>
        </w:rPr>
      </w:pPr>
      <w:r>
        <w:rPr>
          <w:b/>
          <w:bCs/>
          <w:lang w:val="en-US"/>
        </w:rPr>
        <w:t>VOLKAN ÖZEN –</w:t>
      </w:r>
      <w:r w:rsidR="002B349B">
        <w:rPr>
          <w:b/>
          <w:bCs/>
          <w:lang w:val="en-US"/>
        </w:rPr>
        <w:t xml:space="preserve"> </w:t>
      </w:r>
      <w:r w:rsidRPr="00D06CB4">
        <w:rPr>
          <w:i/>
          <w:iCs/>
          <w:lang w:val="en-US"/>
        </w:rPr>
        <w:t>Administrative Supervisor</w:t>
      </w:r>
    </w:p>
    <w:p w14:paraId="35A2CA36" w14:textId="04717A8F" w:rsidR="00D06CB4" w:rsidRDefault="00D06CB4" w:rsidP="00D06CB4">
      <w:pPr>
        <w:jc w:val="center"/>
        <w:rPr>
          <w:lang w:val="en-US"/>
        </w:rPr>
      </w:pPr>
      <w:r w:rsidRPr="00054E80">
        <w:rPr>
          <w:b/>
          <w:bCs/>
          <w:lang w:val="en-US"/>
        </w:rPr>
        <w:t>ASLI SEZGİN –</w:t>
      </w:r>
      <w:r w:rsidR="002B349B">
        <w:rPr>
          <w:b/>
          <w:bCs/>
          <w:lang w:val="en-US"/>
        </w:rPr>
        <w:t xml:space="preserve"> </w:t>
      </w:r>
      <w:r w:rsidRPr="00054E80">
        <w:rPr>
          <w:i/>
          <w:iCs/>
          <w:lang w:val="en-US"/>
        </w:rPr>
        <w:t>Drilling Engineer</w:t>
      </w:r>
    </w:p>
    <w:p w14:paraId="52B70BA1" w14:textId="10777022" w:rsidR="00054E80" w:rsidRPr="00054E80" w:rsidRDefault="00054E80" w:rsidP="00054E80">
      <w:pPr>
        <w:pStyle w:val="ListeParagraf"/>
        <w:ind w:left="1080"/>
        <w:rPr>
          <w:lang w:val="en-US"/>
        </w:rPr>
      </w:pPr>
      <w:r>
        <w:rPr>
          <w:b/>
          <w:bCs/>
          <w:lang w:val="en-US"/>
        </w:rPr>
        <w:t xml:space="preserve">SEVDE ZEHRA TOKER - </w:t>
      </w:r>
      <w:proofErr w:type="spellStart"/>
      <w:r w:rsidRPr="00054E80">
        <w:rPr>
          <w:i/>
          <w:iCs/>
          <w:lang w:val="en-US"/>
        </w:rPr>
        <w:t>Rıza</w:t>
      </w:r>
      <w:proofErr w:type="spellEnd"/>
      <w:r w:rsidRPr="00054E80">
        <w:rPr>
          <w:i/>
          <w:iCs/>
          <w:lang w:val="en-US"/>
        </w:rPr>
        <w:t xml:space="preserve"> </w:t>
      </w:r>
      <w:proofErr w:type="spellStart"/>
      <w:r w:rsidRPr="00054E80">
        <w:rPr>
          <w:i/>
          <w:iCs/>
          <w:lang w:val="en-US"/>
        </w:rPr>
        <w:t>Dikmen</w:t>
      </w:r>
      <w:proofErr w:type="spellEnd"/>
      <w:r w:rsidRPr="00054E80">
        <w:rPr>
          <w:i/>
          <w:iCs/>
          <w:lang w:val="en-US"/>
        </w:rPr>
        <w:t xml:space="preserve"> Primary Public-School Class Teacher</w:t>
      </w:r>
    </w:p>
    <w:p w14:paraId="0929349D" w14:textId="77777777" w:rsidR="00D06CB4" w:rsidRPr="00D06CB4" w:rsidRDefault="00D06CB4" w:rsidP="00D06CB4">
      <w:pPr>
        <w:jc w:val="center"/>
        <w:rPr>
          <w:lang w:val="en-US"/>
        </w:rPr>
      </w:pPr>
    </w:p>
    <w:p w14:paraId="00D2ACBF" w14:textId="146B9333" w:rsidR="00D06CB4" w:rsidRPr="002B349B" w:rsidRDefault="00D06CB4" w:rsidP="00D06CB4">
      <w:pPr>
        <w:jc w:val="center"/>
        <w:rPr>
          <w:b/>
          <w:bCs/>
          <w:i/>
          <w:iCs/>
          <w:lang w:val="en-US"/>
        </w:rPr>
      </w:pPr>
      <w:r w:rsidRPr="002B349B">
        <w:rPr>
          <w:b/>
          <w:bCs/>
          <w:i/>
          <w:iCs/>
          <w:lang w:val="en-US"/>
        </w:rPr>
        <w:t>WRITERS</w:t>
      </w:r>
    </w:p>
    <w:p w14:paraId="5F49B7ED" w14:textId="56432715" w:rsidR="00D06CB4" w:rsidRDefault="00D06CB4" w:rsidP="003E12AF">
      <w:pPr>
        <w:jc w:val="center"/>
        <w:rPr>
          <w:i/>
          <w:iCs/>
          <w:lang w:val="en-US"/>
        </w:rPr>
      </w:pPr>
      <w:r w:rsidRPr="00D06CB4">
        <w:rPr>
          <w:i/>
          <w:iCs/>
          <w:lang w:val="en-US"/>
        </w:rPr>
        <w:t>METU DF ANKARA SCHOOLS YOUNG REPORTERS TEAM</w:t>
      </w:r>
      <w:r w:rsidR="003E12AF">
        <w:rPr>
          <w:i/>
          <w:iCs/>
          <w:lang w:val="en-US"/>
        </w:rPr>
        <w:t>:</w:t>
      </w:r>
    </w:p>
    <w:p w14:paraId="2F7901B9" w14:textId="77777777" w:rsidR="003E12AF" w:rsidRDefault="003E12AF" w:rsidP="003E12AF">
      <w:pPr>
        <w:autoSpaceDE w:val="0"/>
        <w:autoSpaceDN w:val="0"/>
        <w:adjustRightInd w:val="0"/>
        <w:spacing w:after="0" w:line="240" w:lineRule="auto"/>
        <w:jc w:val="center"/>
        <w:rPr>
          <w:rFonts w:ascii="AppleSystemUIFont" w:hAnsi="AppleSystemUIFont" w:cs="AppleSystemUIFont"/>
          <w:sz w:val="26"/>
          <w:szCs w:val="26"/>
        </w:rPr>
      </w:pPr>
      <w:r>
        <w:rPr>
          <w:rFonts w:ascii="AppleSystemUIFont" w:hAnsi="AppleSystemUIFont" w:cs="AppleSystemUIFont"/>
          <w:sz w:val="26"/>
          <w:szCs w:val="26"/>
        </w:rPr>
        <w:t>CEYLİN ÜNVER</w:t>
      </w:r>
    </w:p>
    <w:p w14:paraId="5043D153" w14:textId="77777777" w:rsidR="003E12AF" w:rsidRDefault="003E12AF" w:rsidP="003E12AF">
      <w:pPr>
        <w:autoSpaceDE w:val="0"/>
        <w:autoSpaceDN w:val="0"/>
        <w:adjustRightInd w:val="0"/>
        <w:spacing w:after="0" w:line="240" w:lineRule="auto"/>
        <w:jc w:val="center"/>
        <w:rPr>
          <w:rFonts w:ascii="AppleSystemUIFont" w:hAnsi="AppleSystemUIFont" w:cs="AppleSystemUIFont"/>
          <w:sz w:val="26"/>
          <w:szCs w:val="26"/>
        </w:rPr>
      </w:pPr>
      <w:r>
        <w:rPr>
          <w:rFonts w:ascii="AppleSystemUIFont" w:hAnsi="AppleSystemUIFont" w:cs="AppleSystemUIFont"/>
          <w:sz w:val="26"/>
          <w:szCs w:val="26"/>
        </w:rPr>
        <w:t>DURU SEZGİN</w:t>
      </w:r>
    </w:p>
    <w:p w14:paraId="54C2430E" w14:textId="77777777" w:rsidR="003E12AF" w:rsidRDefault="003E12AF" w:rsidP="003E12AF">
      <w:pPr>
        <w:autoSpaceDE w:val="0"/>
        <w:autoSpaceDN w:val="0"/>
        <w:adjustRightInd w:val="0"/>
        <w:spacing w:after="0" w:line="240" w:lineRule="auto"/>
        <w:jc w:val="center"/>
        <w:rPr>
          <w:rFonts w:ascii="AppleSystemUIFont" w:hAnsi="AppleSystemUIFont" w:cs="AppleSystemUIFont"/>
          <w:sz w:val="26"/>
          <w:szCs w:val="26"/>
        </w:rPr>
      </w:pPr>
      <w:r>
        <w:rPr>
          <w:rFonts w:ascii="AppleSystemUIFont" w:hAnsi="AppleSystemUIFont" w:cs="AppleSystemUIFont"/>
          <w:sz w:val="26"/>
          <w:szCs w:val="26"/>
        </w:rPr>
        <w:t>ALİ YAVUZPOLAT</w:t>
      </w:r>
    </w:p>
    <w:p w14:paraId="3B934B20" w14:textId="77777777" w:rsidR="003E12AF" w:rsidRDefault="003E12AF" w:rsidP="003E12AF">
      <w:pPr>
        <w:autoSpaceDE w:val="0"/>
        <w:autoSpaceDN w:val="0"/>
        <w:adjustRightInd w:val="0"/>
        <w:spacing w:after="0" w:line="240" w:lineRule="auto"/>
        <w:jc w:val="center"/>
        <w:rPr>
          <w:rFonts w:ascii="AppleSystemUIFont" w:hAnsi="AppleSystemUIFont" w:cs="AppleSystemUIFont"/>
          <w:sz w:val="26"/>
          <w:szCs w:val="26"/>
        </w:rPr>
      </w:pPr>
      <w:r>
        <w:rPr>
          <w:rFonts w:ascii="AppleSystemUIFont" w:hAnsi="AppleSystemUIFont" w:cs="AppleSystemUIFont"/>
          <w:sz w:val="26"/>
          <w:szCs w:val="26"/>
        </w:rPr>
        <w:t>DEFNE NERSE</w:t>
      </w:r>
    </w:p>
    <w:p w14:paraId="1CB5D8B4" w14:textId="77777777" w:rsidR="003E12AF" w:rsidRDefault="003E12AF" w:rsidP="003E12AF">
      <w:pPr>
        <w:autoSpaceDE w:val="0"/>
        <w:autoSpaceDN w:val="0"/>
        <w:adjustRightInd w:val="0"/>
        <w:spacing w:after="0" w:line="240" w:lineRule="auto"/>
        <w:jc w:val="center"/>
        <w:rPr>
          <w:rFonts w:ascii="AppleSystemUIFont" w:hAnsi="AppleSystemUIFont" w:cs="AppleSystemUIFont"/>
          <w:sz w:val="26"/>
          <w:szCs w:val="26"/>
        </w:rPr>
      </w:pPr>
      <w:r>
        <w:rPr>
          <w:rFonts w:ascii="AppleSystemUIFont" w:hAnsi="AppleSystemUIFont" w:cs="AppleSystemUIFont"/>
          <w:sz w:val="26"/>
          <w:szCs w:val="26"/>
        </w:rPr>
        <w:t>NEVA KOÇAK</w:t>
      </w:r>
    </w:p>
    <w:p w14:paraId="07472F36" w14:textId="77777777" w:rsidR="003E12AF" w:rsidRDefault="003E12AF" w:rsidP="003E12AF">
      <w:pPr>
        <w:autoSpaceDE w:val="0"/>
        <w:autoSpaceDN w:val="0"/>
        <w:adjustRightInd w:val="0"/>
        <w:spacing w:after="0" w:line="240" w:lineRule="auto"/>
        <w:jc w:val="center"/>
        <w:rPr>
          <w:rFonts w:ascii="AppleSystemUIFont" w:hAnsi="AppleSystemUIFont" w:cs="AppleSystemUIFont"/>
          <w:sz w:val="26"/>
          <w:szCs w:val="26"/>
        </w:rPr>
      </w:pPr>
      <w:r>
        <w:rPr>
          <w:rFonts w:ascii="AppleSystemUIFont" w:hAnsi="AppleSystemUIFont" w:cs="AppleSystemUIFont"/>
          <w:sz w:val="26"/>
          <w:szCs w:val="26"/>
        </w:rPr>
        <w:t>YUSUF BORA ATAK</w:t>
      </w:r>
    </w:p>
    <w:p w14:paraId="50EAD879" w14:textId="77777777" w:rsidR="003E12AF" w:rsidRDefault="003E12AF" w:rsidP="003E12AF">
      <w:pPr>
        <w:autoSpaceDE w:val="0"/>
        <w:autoSpaceDN w:val="0"/>
        <w:adjustRightInd w:val="0"/>
        <w:spacing w:after="0" w:line="240" w:lineRule="auto"/>
        <w:jc w:val="center"/>
        <w:rPr>
          <w:rFonts w:ascii="AppleSystemUIFont" w:hAnsi="AppleSystemUIFont" w:cs="AppleSystemUIFont"/>
          <w:sz w:val="26"/>
          <w:szCs w:val="26"/>
        </w:rPr>
      </w:pPr>
      <w:r>
        <w:rPr>
          <w:rFonts w:ascii="AppleSystemUIFont" w:hAnsi="AppleSystemUIFont" w:cs="AppleSystemUIFont"/>
          <w:sz w:val="26"/>
          <w:szCs w:val="26"/>
        </w:rPr>
        <w:t>İPEK ECE ÜSTÜN</w:t>
      </w:r>
    </w:p>
    <w:p w14:paraId="5C7F7A17" w14:textId="77777777" w:rsidR="003E12AF" w:rsidRDefault="003E12AF" w:rsidP="003E12AF">
      <w:pPr>
        <w:autoSpaceDE w:val="0"/>
        <w:autoSpaceDN w:val="0"/>
        <w:adjustRightInd w:val="0"/>
        <w:spacing w:after="0" w:line="240" w:lineRule="auto"/>
        <w:jc w:val="center"/>
        <w:rPr>
          <w:rFonts w:ascii="AppleSystemUIFont" w:hAnsi="AppleSystemUIFont" w:cs="AppleSystemUIFont"/>
          <w:sz w:val="26"/>
          <w:szCs w:val="26"/>
        </w:rPr>
      </w:pPr>
      <w:r>
        <w:rPr>
          <w:rFonts w:ascii="AppleSystemUIFont" w:hAnsi="AppleSystemUIFont" w:cs="AppleSystemUIFont"/>
          <w:sz w:val="26"/>
          <w:szCs w:val="26"/>
        </w:rPr>
        <w:t>İPEK SEÇKİN</w:t>
      </w:r>
    </w:p>
    <w:p w14:paraId="217B9FEC" w14:textId="77777777" w:rsidR="003E12AF" w:rsidRDefault="003E12AF" w:rsidP="003E12AF">
      <w:pPr>
        <w:autoSpaceDE w:val="0"/>
        <w:autoSpaceDN w:val="0"/>
        <w:adjustRightInd w:val="0"/>
        <w:spacing w:after="0" w:line="240" w:lineRule="auto"/>
        <w:jc w:val="center"/>
        <w:rPr>
          <w:rFonts w:ascii="AppleSystemUIFont" w:hAnsi="AppleSystemUIFont" w:cs="AppleSystemUIFont"/>
          <w:sz w:val="26"/>
          <w:szCs w:val="26"/>
        </w:rPr>
      </w:pPr>
      <w:r>
        <w:rPr>
          <w:rFonts w:ascii="AppleSystemUIFont" w:hAnsi="AppleSystemUIFont" w:cs="AppleSystemUIFont"/>
          <w:sz w:val="26"/>
          <w:szCs w:val="26"/>
        </w:rPr>
        <w:t>ÇINAR AYATAR</w:t>
      </w:r>
    </w:p>
    <w:p w14:paraId="1EB2D2DD" w14:textId="77777777" w:rsidR="003E12AF" w:rsidRDefault="003E12AF" w:rsidP="003E12AF">
      <w:pPr>
        <w:autoSpaceDE w:val="0"/>
        <w:autoSpaceDN w:val="0"/>
        <w:adjustRightInd w:val="0"/>
        <w:spacing w:after="0" w:line="240" w:lineRule="auto"/>
        <w:jc w:val="center"/>
        <w:rPr>
          <w:rFonts w:ascii="AppleSystemUIFont" w:hAnsi="AppleSystemUIFont" w:cs="AppleSystemUIFont"/>
          <w:sz w:val="26"/>
          <w:szCs w:val="26"/>
        </w:rPr>
      </w:pPr>
      <w:r>
        <w:rPr>
          <w:rFonts w:ascii="AppleSystemUIFont" w:hAnsi="AppleSystemUIFont" w:cs="AppleSystemUIFont"/>
          <w:sz w:val="26"/>
          <w:szCs w:val="26"/>
        </w:rPr>
        <w:t>ÜMİT YAŞIN</w:t>
      </w:r>
    </w:p>
    <w:p w14:paraId="4D502F9E" w14:textId="77777777" w:rsidR="003E12AF" w:rsidRDefault="003E12AF" w:rsidP="003E12AF">
      <w:pPr>
        <w:autoSpaceDE w:val="0"/>
        <w:autoSpaceDN w:val="0"/>
        <w:adjustRightInd w:val="0"/>
        <w:spacing w:after="0" w:line="240" w:lineRule="auto"/>
        <w:jc w:val="center"/>
        <w:rPr>
          <w:rFonts w:ascii="AppleSystemUIFont" w:hAnsi="AppleSystemUIFont" w:cs="AppleSystemUIFont"/>
          <w:sz w:val="26"/>
          <w:szCs w:val="26"/>
        </w:rPr>
      </w:pPr>
      <w:r>
        <w:rPr>
          <w:rFonts w:ascii="AppleSystemUIFont" w:hAnsi="AppleSystemUIFont" w:cs="AppleSystemUIFont"/>
          <w:sz w:val="26"/>
          <w:szCs w:val="26"/>
        </w:rPr>
        <w:t>KEREM GENCER</w:t>
      </w:r>
    </w:p>
    <w:p w14:paraId="183F973E" w14:textId="77777777" w:rsidR="003E12AF" w:rsidRDefault="003E12AF" w:rsidP="003E12AF">
      <w:pPr>
        <w:autoSpaceDE w:val="0"/>
        <w:autoSpaceDN w:val="0"/>
        <w:adjustRightInd w:val="0"/>
        <w:spacing w:after="0" w:line="240" w:lineRule="auto"/>
        <w:jc w:val="center"/>
        <w:rPr>
          <w:rFonts w:ascii="AppleSystemUIFont" w:hAnsi="AppleSystemUIFont" w:cs="AppleSystemUIFont"/>
          <w:sz w:val="26"/>
          <w:szCs w:val="26"/>
        </w:rPr>
      </w:pPr>
      <w:r>
        <w:rPr>
          <w:rFonts w:ascii="AppleSystemUIFont" w:hAnsi="AppleSystemUIFont" w:cs="AppleSystemUIFont"/>
          <w:sz w:val="26"/>
          <w:szCs w:val="26"/>
        </w:rPr>
        <w:t>KARYA ÖĞDÜ</w:t>
      </w:r>
    </w:p>
    <w:p w14:paraId="5A99ED01" w14:textId="77777777" w:rsidR="003E12AF" w:rsidRDefault="003E12AF" w:rsidP="003E12AF">
      <w:pPr>
        <w:autoSpaceDE w:val="0"/>
        <w:autoSpaceDN w:val="0"/>
        <w:adjustRightInd w:val="0"/>
        <w:spacing w:after="0" w:line="240" w:lineRule="auto"/>
        <w:jc w:val="center"/>
        <w:rPr>
          <w:rFonts w:ascii="AppleSystemUIFont" w:hAnsi="AppleSystemUIFont" w:cs="AppleSystemUIFont"/>
          <w:sz w:val="26"/>
          <w:szCs w:val="26"/>
        </w:rPr>
      </w:pPr>
      <w:r>
        <w:rPr>
          <w:rFonts w:ascii="AppleSystemUIFont" w:hAnsi="AppleSystemUIFont" w:cs="AppleSystemUIFont"/>
          <w:sz w:val="26"/>
          <w:szCs w:val="26"/>
        </w:rPr>
        <w:t>DURU SÖZÜAK</w:t>
      </w:r>
    </w:p>
    <w:p w14:paraId="3A386DA4" w14:textId="5E262424" w:rsidR="003E12AF" w:rsidRDefault="003E12AF" w:rsidP="003E12AF">
      <w:pPr>
        <w:jc w:val="center"/>
        <w:rPr>
          <w:i/>
          <w:iCs/>
          <w:lang w:val="en-US"/>
        </w:rPr>
      </w:pPr>
      <w:r>
        <w:rPr>
          <w:rFonts w:ascii="AppleSystemUIFont" w:hAnsi="AppleSystemUIFont" w:cs="AppleSystemUIFont"/>
          <w:sz w:val="26"/>
          <w:szCs w:val="26"/>
        </w:rPr>
        <w:t>DORUK ULAŞ OYMAK</w:t>
      </w:r>
    </w:p>
    <w:p w14:paraId="3202C473" w14:textId="77777777" w:rsidR="002B349B" w:rsidRDefault="002B349B" w:rsidP="006040B3">
      <w:pPr>
        <w:jc w:val="center"/>
        <w:rPr>
          <w:b/>
          <w:bCs/>
          <w:lang w:val="en-US"/>
        </w:rPr>
      </w:pPr>
    </w:p>
    <w:p w14:paraId="2CCCC8AD" w14:textId="5471EFA1" w:rsidR="006040B3" w:rsidRPr="002B349B" w:rsidRDefault="006040B3" w:rsidP="006040B3">
      <w:pPr>
        <w:jc w:val="center"/>
        <w:rPr>
          <w:b/>
          <w:bCs/>
          <w:i/>
          <w:iCs/>
          <w:sz w:val="24"/>
          <w:szCs w:val="24"/>
        </w:rPr>
      </w:pPr>
      <w:r w:rsidRPr="002B349B">
        <w:rPr>
          <w:b/>
          <w:bCs/>
          <w:i/>
          <w:iCs/>
          <w:sz w:val="24"/>
          <w:szCs w:val="24"/>
        </w:rPr>
        <w:t>REFERENCES</w:t>
      </w:r>
    </w:p>
    <w:p w14:paraId="473B5237" w14:textId="77777777" w:rsidR="006040B3" w:rsidRDefault="006040B3" w:rsidP="006040B3">
      <w:proofErr w:type="spellStart"/>
      <w:r>
        <w:t>The</w:t>
      </w:r>
      <w:proofErr w:type="spellEnd"/>
      <w:r>
        <w:t xml:space="preserve"> United Nations World Development Report (2009), </w:t>
      </w:r>
      <w:proofErr w:type="spellStart"/>
      <w:r>
        <w:t>Water</w:t>
      </w:r>
      <w:proofErr w:type="spellEnd"/>
      <w:r>
        <w:t xml:space="preserve"> in a </w:t>
      </w:r>
      <w:proofErr w:type="spellStart"/>
      <w:r>
        <w:t>Changing</w:t>
      </w:r>
      <w:proofErr w:type="spellEnd"/>
      <w:r>
        <w:t xml:space="preserve"> World, UNESCO Publishing, Paris. </w:t>
      </w:r>
    </w:p>
    <w:p w14:paraId="49CDD8C1" w14:textId="77777777" w:rsidR="006040B3" w:rsidRDefault="006040B3" w:rsidP="006040B3">
      <w:proofErr w:type="spellStart"/>
      <w:r>
        <w:t>The</w:t>
      </w:r>
      <w:proofErr w:type="spellEnd"/>
      <w:r>
        <w:t xml:space="preserve"> United Nations World Development Report (2012), </w:t>
      </w:r>
      <w:proofErr w:type="spellStart"/>
      <w:r>
        <w:t>Water</w:t>
      </w:r>
      <w:proofErr w:type="spellEnd"/>
      <w:r>
        <w:t xml:space="preserve"> </w:t>
      </w:r>
      <w:proofErr w:type="spellStart"/>
      <w:r>
        <w:t>for</w:t>
      </w:r>
      <w:proofErr w:type="spellEnd"/>
      <w:r>
        <w:t xml:space="preserve"> People, </w:t>
      </w:r>
      <w:proofErr w:type="spellStart"/>
      <w:r>
        <w:t>Water</w:t>
      </w:r>
      <w:proofErr w:type="spellEnd"/>
      <w:r>
        <w:t xml:space="preserve"> </w:t>
      </w:r>
      <w:proofErr w:type="spellStart"/>
      <w:r>
        <w:t>for</w:t>
      </w:r>
      <w:proofErr w:type="spellEnd"/>
      <w:r>
        <w:t xml:space="preserve"> Life, UNESCO Publishing, Paris.</w:t>
      </w:r>
    </w:p>
    <w:p w14:paraId="7901369B" w14:textId="77777777" w:rsidR="006040B3" w:rsidRDefault="006040B3" w:rsidP="006040B3">
      <w:r>
        <w:t xml:space="preserve">TMMOB (2008), 2007 Su Raporu, http://www.yapi.com.tr/ HaberDosyalari/Detay_suyun-metalasmasi-suya-erisimhakki-ve-sosyaladalet_828.html? </w:t>
      </w:r>
      <w:proofErr w:type="spellStart"/>
      <w:r>
        <w:t>HaberID</w:t>
      </w:r>
      <w:proofErr w:type="spellEnd"/>
      <w:r>
        <w:t>=63424, (21.09.2010).</w:t>
      </w:r>
    </w:p>
    <w:p w14:paraId="4BEA333A" w14:textId="32C0F525" w:rsidR="00475160" w:rsidRDefault="006040B3" w:rsidP="0050318E">
      <w:r>
        <w:t xml:space="preserve">UNESCO (2011), </w:t>
      </w:r>
      <w:proofErr w:type="spellStart"/>
      <w:r>
        <w:t>Water</w:t>
      </w:r>
      <w:proofErr w:type="spellEnd"/>
      <w:r>
        <w:t xml:space="preserve"> </w:t>
      </w:r>
      <w:proofErr w:type="spellStart"/>
      <w:r>
        <w:t>Ethics</w:t>
      </w:r>
      <w:proofErr w:type="spellEnd"/>
      <w:r>
        <w:t xml:space="preserve"> </w:t>
      </w:r>
      <w:proofErr w:type="spellStart"/>
      <w:r>
        <w:t>and</w:t>
      </w:r>
      <w:proofErr w:type="spellEnd"/>
      <w:r>
        <w:t xml:space="preserve"> </w:t>
      </w:r>
      <w:proofErr w:type="spellStart"/>
      <w:r>
        <w:t>Water</w:t>
      </w:r>
      <w:proofErr w:type="spellEnd"/>
      <w:r>
        <w:t xml:space="preserve"> </w:t>
      </w:r>
      <w:proofErr w:type="spellStart"/>
      <w:r>
        <w:t>resorces</w:t>
      </w:r>
      <w:proofErr w:type="spellEnd"/>
      <w:r>
        <w:t xml:space="preserve"> Management, </w:t>
      </w:r>
      <w:proofErr w:type="spellStart"/>
      <w:r>
        <w:t>Ethics</w:t>
      </w:r>
      <w:proofErr w:type="spellEnd"/>
      <w:r>
        <w:t xml:space="preserve"> </w:t>
      </w:r>
      <w:proofErr w:type="spellStart"/>
      <w:r>
        <w:t>and</w:t>
      </w:r>
      <w:proofErr w:type="spellEnd"/>
      <w:r>
        <w:t xml:space="preserve"> </w:t>
      </w:r>
      <w:proofErr w:type="spellStart"/>
      <w:r>
        <w:t>Climate</w:t>
      </w:r>
      <w:proofErr w:type="spellEnd"/>
      <w:r>
        <w:t xml:space="preserve"> </w:t>
      </w:r>
      <w:proofErr w:type="spellStart"/>
      <w:r>
        <w:t>Changes</w:t>
      </w:r>
      <w:proofErr w:type="spellEnd"/>
      <w:r>
        <w:t xml:space="preserve"> in </w:t>
      </w:r>
      <w:proofErr w:type="spellStart"/>
      <w:r>
        <w:t>Asia</w:t>
      </w:r>
      <w:proofErr w:type="spellEnd"/>
      <w:r>
        <w:t xml:space="preserve"> </w:t>
      </w:r>
      <w:proofErr w:type="spellStart"/>
      <w:r>
        <w:t>and</w:t>
      </w:r>
      <w:proofErr w:type="spellEnd"/>
      <w:r>
        <w:t xml:space="preserve"> </w:t>
      </w:r>
      <w:proofErr w:type="spellStart"/>
      <w:r>
        <w:t>The</w:t>
      </w:r>
      <w:proofErr w:type="spellEnd"/>
      <w:r>
        <w:t xml:space="preserve"> Pacific Project, Bangkok.</w:t>
      </w:r>
    </w:p>
    <w:p w14:paraId="622C0F5B" w14:textId="46AD9350" w:rsidR="009809CE" w:rsidRDefault="009809CE" w:rsidP="009809CE">
      <w:pPr>
        <w:rPr>
          <w:i/>
          <w:iCs/>
          <w:lang w:val="en-US"/>
        </w:rPr>
      </w:pPr>
      <w:proofErr w:type="spellStart"/>
      <w:r>
        <w:t>Photos</w:t>
      </w:r>
      <w:proofErr w:type="spellEnd"/>
      <w:r>
        <w:t xml:space="preserve"> </w:t>
      </w:r>
      <w:proofErr w:type="spellStart"/>
      <w:r>
        <w:t>were</w:t>
      </w:r>
      <w:proofErr w:type="spellEnd"/>
      <w:r>
        <w:t xml:space="preserve"> </w:t>
      </w:r>
      <w:proofErr w:type="spellStart"/>
      <w:r>
        <w:t>taken</w:t>
      </w:r>
      <w:proofErr w:type="spellEnd"/>
      <w:r>
        <w:t xml:space="preserve"> </w:t>
      </w:r>
      <w:proofErr w:type="spellStart"/>
      <w:r>
        <w:t>by</w:t>
      </w:r>
      <w:proofErr w:type="spellEnd"/>
      <w:r>
        <w:t xml:space="preserve"> </w:t>
      </w:r>
      <w:r w:rsidRPr="00D06CB4">
        <w:rPr>
          <w:i/>
          <w:iCs/>
          <w:lang w:val="en-US"/>
        </w:rPr>
        <w:t>METU DF ANKARA SCHOOLS YOUNG REPORTERS TEA</w:t>
      </w:r>
      <w:r>
        <w:rPr>
          <w:i/>
          <w:iCs/>
          <w:lang w:val="en-US"/>
        </w:rPr>
        <w:t>M.</w:t>
      </w:r>
    </w:p>
    <w:p w14:paraId="0571B3BB" w14:textId="4F55F691" w:rsidR="009809CE" w:rsidRPr="006040B3" w:rsidRDefault="009809CE" w:rsidP="0050318E"/>
    <w:p w14:paraId="359A5736" w14:textId="7D108AA8" w:rsidR="00475160" w:rsidRPr="0050318E" w:rsidRDefault="00475160" w:rsidP="0050318E">
      <w:pPr>
        <w:rPr>
          <w:lang w:val="en-US"/>
        </w:rPr>
      </w:pPr>
    </w:p>
    <w:p w14:paraId="7EA43947" w14:textId="7D364882" w:rsidR="00475160" w:rsidRPr="0050318E" w:rsidRDefault="00475160" w:rsidP="0050318E">
      <w:pPr>
        <w:rPr>
          <w:lang w:val="en-US"/>
        </w:rPr>
      </w:pPr>
    </w:p>
    <w:p w14:paraId="26889CD6" w14:textId="61F59016" w:rsidR="00475160" w:rsidRPr="0050318E" w:rsidRDefault="00475160" w:rsidP="0050318E">
      <w:pPr>
        <w:rPr>
          <w:lang w:val="en-US"/>
        </w:rPr>
      </w:pPr>
    </w:p>
    <w:p w14:paraId="78A844BD" w14:textId="7C2CDAF6" w:rsidR="00475160" w:rsidRPr="0050318E" w:rsidRDefault="00475160" w:rsidP="0050318E">
      <w:pPr>
        <w:rPr>
          <w:lang w:val="en-US"/>
        </w:rPr>
      </w:pPr>
    </w:p>
    <w:sectPr w:rsidR="00475160" w:rsidRPr="0050318E" w:rsidSect="002B349B">
      <w:pgSz w:w="11906" w:h="16838"/>
      <w:pgMar w:top="1440" w:right="1080" w:bottom="975"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0BCF8" w14:textId="77777777" w:rsidR="002413BA" w:rsidRDefault="002413BA" w:rsidP="001E03CB">
      <w:pPr>
        <w:spacing w:after="0" w:line="240" w:lineRule="auto"/>
      </w:pPr>
      <w:r>
        <w:separator/>
      </w:r>
    </w:p>
  </w:endnote>
  <w:endnote w:type="continuationSeparator" w:id="0">
    <w:p w14:paraId="0C3CE9AD" w14:textId="77777777" w:rsidR="002413BA" w:rsidRDefault="002413BA" w:rsidP="001E0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nsolas">
    <w:panose1 w:val="020B0609020204030204"/>
    <w:charset w:val="A2"/>
    <w:family w:val="modern"/>
    <w:pitch w:val="fixed"/>
    <w:sig w:usb0="E10006FF" w:usb1="4000FCFF" w:usb2="00000009" w:usb3="00000000" w:csb0="0000019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521E8" w14:textId="77777777" w:rsidR="002413BA" w:rsidRDefault="002413BA" w:rsidP="001E03CB">
      <w:pPr>
        <w:spacing w:after="0" w:line="240" w:lineRule="auto"/>
      </w:pPr>
      <w:r>
        <w:separator/>
      </w:r>
    </w:p>
  </w:footnote>
  <w:footnote w:type="continuationSeparator" w:id="0">
    <w:p w14:paraId="5A154DE1" w14:textId="77777777" w:rsidR="002413BA" w:rsidRDefault="002413BA" w:rsidP="001E03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C722A"/>
    <w:multiLevelType w:val="multilevel"/>
    <w:tmpl w:val="0F128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6663469"/>
    <w:multiLevelType w:val="hybridMultilevel"/>
    <w:tmpl w:val="7D663E56"/>
    <w:lvl w:ilvl="0" w:tplc="4A1A48E2">
      <w:start w:val="2019"/>
      <w:numFmt w:val="bullet"/>
      <w:lvlText w:val="-"/>
      <w:lvlJc w:val="left"/>
      <w:pPr>
        <w:ind w:left="1080" w:hanging="360"/>
      </w:pPr>
      <w:rPr>
        <w:rFonts w:ascii="Calibri" w:eastAsiaTheme="minorHAnsi" w:hAnsi="Calibri" w:cs="Calibr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475A7FC1"/>
    <w:multiLevelType w:val="hybridMultilevel"/>
    <w:tmpl w:val="1EB8DD44"/>
    <w:lvl w:ilvl="0" w:tplc="1A7A0716">
      <w:start w:val="2019"/>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C9935A1"/>
    <w:multiLevelType w:val="multilevel"/>
    <w:tmpl w:val="54C0D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70231358">
    <w:abstractNumId w:val="0"/>
  </w:num>
  <w:num w:numId="2" w16cid:durableId="1228417632">
    <w:abstractNumId w:val="3"/>
  </w:num>
  <w:num w:numId="3" w16cid:durableId="1392726852">
    <w:abstractNumId w:val="2"/>
  </w:num>
  <w:num w:numId="4" w16cid:durableId="1909249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BBA"/>
    <w:rsid w:val="00054E80"/>
    <w:rsid w:val="001E03CB"/>
    <w:rsid w:val="0020310A"/>
    <w:rsid w:val="002413BA"/>
    <w:rsid w:val="00247B1F"/>
    <w:rsid w:val="002B349B"/>
    <w:rsid w:val="00352814"/>
    <w:rsid w:val="003E12AF"/>
    <w:rsid w:val="004147E4"/>
    <w:rsid w:val="00475160"/>
    <w:rsid w:val="0050318E"/>
    <w:rsid w:val="006040B3"/>
    <w:rsid w:val="008C7105"/>
    <w:rsid w:val="008D6EFC"/>
    <w:rsid w:val="009809CE"/>
    <w:rsid w:val="00994A3E"/>
    <w:rsid w:val="009D3A08"/>
    <w:rsid w:val="009F2824"/>
    <w:rsid w:val="00AC0FDE"/>
    <w:rsid w:val="00AE7FD7"/>
    <w:rsid w:val="00C20BBA"/>
    <w:rsid w:val="00C5545F"/>
    <w:rsid w:val="00C735C0"/>
    <w:rsid w:val="00C93B5C"/>
    <w:rsid w:val="00D06CB4"/>
    <w:rsid w:val="00F84A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60F92"/>
  <w15:chartTrackingRefBased/>
  <w15:docId w15:val="{0ED48003-923B-4942-A858-79E0EF786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ynqvb">
    <w:name w:val="rynqvb"/>
    <w:basedOn w:val="VarsaylanParagrafYazTipi"/>
    <w:rsid w:val="00C20BBA"/>
  </w:style>
  <w:style w:type="paragraph" w:styleId="stBilgi">
    <w:name w:val="header"/>
    <w:basedOn w:val="Normal"/>
    <w:link w:val="stBilgiChar"/>
    <w:uiPriority w:val="99"/>
    <w:unhideWhenUsed/>
    <w:rsid w:val="001E03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E03CB"/>
  </w:style>
  <w:style w:type="paragraph" w:styleId="AltBilgi">
    <w:name w:val="footer"/>
    <w:basedOn w:val="Normal"/>
    <w:link w:val="AltBilgiChar"/>
    <w:uiPriority w:val="99"/>
    <w:unhideWhenUsed/>
    <w:rsid w:val="001E03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E03CB"/>
  </w:style>
  <w:style w:type="character" w:customStyle="1" w:styleId="hwtze">
    <w:name w:val="hwtze"/>
    <w:basedOn w:val="VarsaylanParagrafYazTipi"/>
    <w:rsid w:val="00AE7FD7"/>
  </w:style>
  <w:style w:type="character" w:customStyle="1" w:styleId="ui-provider">
    <w:name w:val="ui-provider"/>
    <w:basedOn w:val="VarsaylanParagrafYazTipi"/>
    <w:rsid w:val="00C5545F"/>
  </w:style>
  <w:style w:type="paragraph" w:styleId="ListeParagraf">
    <w:name w:val="List Paragraph"/>
    <w:basedOn w:val="Normal"/>
    <w:uiPriority w:val="34"/>
    <w:qFormat/>
    <w:rsid w:val="00054E80"/>
    <w:pPr>
      <w:ind w:left="720"/>
      <w:contextualSpacing/>
    </w:pPr>
  </w:style>
  <w:style w:type="paragraph" w:styleId="HTMLncedenBiimlendirilmi">
    <w:name w:val="HTML Preformatted"/>
    <w:basedOn w:val="Normal"/>
    <w:link w:val="HTMLncedenBiimlendirilmiChar"/>
    <w:uiPriority w:val="99"/>
    <w:semiHidden/>
    <w:unhideWhenUsed/>
    <w:rsid w:val="009D3A08"/>
    <w:pPr>
      <w:spacing w:after="0" w:line="240" w:lineRule="auto"/>
    </w:pPr>
    <w:rPr>
      <w:rFonts w:ascii="Consolas" w:hAnsi="Consolas" w:cs="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9D3A08"/>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165034">
      <w:bodyDiv w:val="1"/>
      <w:marLeft w:val="0"/>
      <w:marRight w:val="0"/>
      <w:marTop w:val="0"/>
      <w:marBottom w:val="0"/>
      <w:divBdr>
        <w:top w:val="none" w:sz="0" w:space="0" w:color="auto"/>
        <w:left w:val="none" w:sz="0" w:space="0" w:color="auto"/>
        <w:bottom w:val="none" w:sz="0" w:space="0" w:color="auto"/>
        <w:right w:val="none" w:sz="0" w:space="0" w:color="auto"/>
      </w:divBdr>
    </w:div>
    <w:div w:id="757363019">
      <w:bodyDiv w:val="1"/>
      <w:marLeft w:val="0"/>
      <w:marRight w:val="0"/>
      <w:marTop w:val="0"/>
      <w:marBottom w:val="0"/>
      <w:divBdr>
        <w:top w:val="none" w:sz="0" w:space="0" w:color="auto"/>
        <w:left w:val="none" w:sz="0" w:space="0" w:color="auto"/>
        <w:bottom w:val="none" w:sz="0" w:space="0" w:color="auto"/>
        <w:right w:val="none" w:sz="0" w:space="0" w:color="auto"/>
      </w:divBdr>
    </w:div>
    <w:div w:id="1070537369">
      <w:bodyDiv w:val="1"/>
      <w:marLeft w:val="0"/>
      <w:marRight w:val="0"/>
      <w:marTop w:val="0"/>
      <w:marBottom w:val="0"/>
      <w:divBdr>
        <w:top w:val="none" w:sz="0" w:space="0" w:color="auto"/>
        <w:left w:val="none" w:sz="0" w:space="0" w:color="auto"/>
        <w:bottom w:val="none" w:sz="0" w:space="0" w:color="auto"/>
        <w:right w:val="none" w:sz="0" w:space="0" w:color="auto"/>
      </w:divBdr>
    </w:div>
    <w:div w:id="1707486303">
      <w:bodyDiv w:val="1"/>
      <w:marLeft w:val="0"/>
      <w:marRight w:val="0"/>
      <w:marTop w:val="0"/>
      <w:marBottom w:val="0"/>
      <w:divBdr>
        <w:top w:val="none" w:sz="0" w:space="0" w:color="auto"/>
        <w:left w:val="none" w:sz="0" w:space="0" w:color="auto"/>
        <w:bottom w:val="none" w:sz="0" w:space="0" w:color="auto"/>
        <w:right w:val="none" w:sz="0" w:space="0" w:color="auto"/>
      </w:divBdr>
      <w:divsChild>
        <w:div w:id="707221018">
          <w:marLeft w:val="0"/>
          <w:marRight w:val="0"/>
          <w:marTop w:val="0"/>
          <w:marBottom w:val="0"/>
          <w:divBdr>
            <w:top w:val="none" w:sz="0" w:space="0" w:color="auto"/>
            <w:left w:val="none" w:sz="0" w:space="0" w:color="auto"/>
            <w:bottom w:val="none" w:sz="0" w:space="0" w:color="auto"/>
            <w:right w:val="none" w:sz="0" w:space="0" w:color="auto"/>
          </w:divBdr>
          <w:divsChild>
            <w:div w:id="1631548065">
              <w:marLeft w:val="0"/>
              <w:marRight w:val="0"/>
              <w:marTop w:val="0"/>
              <w:marBottom w:val="0"/>
              <w:divBdr>
                <w:top w:val="none" w:sz="0" w:space="0" w:color="auto"/>
                <w:left w:val="none" w:sz="0" w:space="0" w:color="auto"/>
                <w:bottom w:val="none" w:sz="0" w:space="0" w:color="auto"/>
                <w:right w:val="none" w:sz="0" w:space="0" w:color="auto"/>
              </w:divBdr>
              <w:divsChild>
                <w:div w:id="1328942861">
                  <w:marLeft w:val="0"/>
                  <w:marRight w:val="0"/>
                  <w:marTop w:val="0"/>
                  <w:marBottom w:val="0"/>
                  <w:divBdr>
                    <w:top w:val="none" w:sz="0" w:space="0" w:color="auto"/>
                    <w:left w:val="none" w:sz="0" w:space="0" w:color="auto"/>
                    <w:bottom w:val="none" w:sz="0" w:space="0" w:color="auto"/>
                    <w:right w:val="none" w:sz="0" w:space="0" w:color="auto"/>
                  </w:divBdr>
                  <w:divsChild>
                    <w:div w:id="652754390">
                      <w:marLeft w:val="0"/>
                      <w:marRight w:val="0"/>
                      <w:marTop w:val="0"/>
                      <w:marBottom w:val="0"/>
                      <w:divBdr>
                        <w:top w:val="none" w:sz="0" w:space="0" w:color="auto"/>
                        <w:left w:val="none" w:sz="0" w:space="0" w:color="auto"/>
                        <w:bottom w:val="none" w:sz="0" w:space="0" w:color="auto"/>
                        <w:right w:val="none" w:sz="0" w:space="0" w:color="auto"/>
                      </w:divBdr>
                      <w:divsChild>
                        <w:div w:id="1614246324">
                          <w:marLeft w:val="0"/>
                          <w:marRight w:val="0"/>
                          <w:marTop w:val="0"/>
                          <w:marBottom w:val="0"/>
                          <w:divBdr>
                            <w:top w:val="none" w:sz="0" w:space="0" w:color="auto"/>
                            <w:left w:val="none" w:sz="0" w:space="0" w:color="auto"/>
                            <w:bottom w:val="none" w:sz="0" w:space="0" w:color="auto"/>
                            <w:right w:val="none" w:sz="0" w:space="0" w:color="auto"/>
                          </w:divBdr>
                          <w:divsChild>
                            <w:div w:id="1604386835">
                              <w:marLeft w:val="0"/>
                              <w:marRight w:val="0"/>
                              <w:marTop w:val="0"/>
                              <w:marBottom w:val="0"/>
                              <w:divBdr>
                                <w:top w:val="none" w:sz="0" w:space="0" w:color="auto"/>
                                <w:left w:val="none" w:sz="0" w:space="0" w:color="auto"/>
                                <w:bottom w:val="none" w:sz="0" w:space="0" w:color="auto"/>
                                <w:right w:val="none" w:sz="0" w:space="0" w:color="auto"/>
                              </w:divBdr>
                              <w:divsChild>
                                <w:div w:id="27283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5627827">
      <w:bodyDiv w:val="1"/>
      <w:marLeft w:val="0"/>
      <w:marRight w:val="0"/>
      <w:marTop w:val="0"/>
      <w:marBottom w:val="0"/>
      <w:divBdr>
        <w:top w:val="none" w:sz="0" w:space="0" w:color="auto"/>
        <w:left w:val="none" w:sz="0" w:space="0" w:color="auto"/>
        <w:bottom w:val="none" w:sz="0" w:space="0" w:color="auto"/>
        <w:right w:val="none" w:sz="0" w:space="0" w:color="auto"/>
      </w:divBdr>
    </w:div>
    <w:div w:id="2034067008">
      <w:bodyDiv w:val="1"/>
      <w:marLeft w:val="0"/>
      <w:marRight w:val="0"/>
      <w:marTop w:val="0"/>
      <w:marBottom w:val="0"/>
      <w:divBdr>
        <w:top w:val="none" w:sz="0" w:space="0" w:color="auto"/>
        <w:left w:val="none" w:sz="0" w:space="0" w:color="auto"/>
        <w:bottom w:val="none" w:sz="0" w:space="0" w:color="auto"/>
        <w:right w:val="none" w:sz="0" w:space="0" w:color="auto"/>
      </w:divBdr>
    </w:div>
    <w:div w:id="214715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1060</Words>
  <Characters>6043</Characters>
  <Application>Microsoft Office Word</Application>
  <DocSecurity>0</DocSecurity>
  <Lines>50</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DURU SEZGİN</dc:creator>
  <cp:keywords/>
  <dc:description/>
  <cp:lastModifiedBy>Hilal Çelik Bilgiç</cp:lastModifiedBy>
  <cp:revision>5</cp:revision>
  <cp:lastPrinted>2023-02-27T20:40:00Z</cp:lastPrinted>
  <dcterms:created xsi:type="dcterms:W3CDTF">2023-03-31T08:35:00Z</dcterms:created>
  <dcterms:modified xsi:type="dcterms:W3CDTF">2023-03-31T10:31:00Z</dcterms:modified>
</cp:coreProperties>
</file>